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0A" w:rsidRDefault="0084480A" w:rsidP="0084480A">
      <w:pPr>
        <w:spacing w:line="240" w:lineRule="auto"/>
        <w:jc w:val="center"/>
        <w:rPr>
          <w:rFonts w:ascii="Times New Roman" w:hAnsi="Times New Roman"/>
          <w:b/>
          <w:sz w:val="32"/>
          <w:szCs w:val="32"/>
        </w:rPr>
      </w:pPr>
      <w:r>
        <w:rPr>
          <w:rFonts w:ascii="Times New Roman" w:hAnsi="Times New Roman"/>
          <w:b/>
          <w:sz w:val="32"/>
          <w:szCs w:val="32"/>
        </w:rPr>
        <w:t>NỘI DUNG BÀI HỌC MÔN LỊCH SỬ 8</w:t>
      </w:r>
    </w:p>
    <w:p w:rsidR="0084480A" w:rsidRDefault="0084480A" w:rsidP="0084480A">
      <w:pPr>
        <w:spacing w:line="240" w:lineRule="auto"/>
        <w:jc w:val="center"/>
        <w:rPr>
          <w:rFonts w:ascii="Times New Roman" w:hAnsi="Times New Roman"/>
          <w:b/>
          <w:sz w:val="32"/>
          <w:szCs w:val="32"/>
        </w:rPr>
      </w:pPr>
      <w:r>
        <w:rPr>
          <w:rFonts w:ascii="Times New Roman" w:hAnsi="Times New Roman"/>
          <w:b/>
          <w:sz w:val="32"/>
          <w:szCs w:val="32"/>
        </w:rPr>
        <w:t>TUẦN 22: CHỦ ĐỀ 5: PHONG TRÀO KHÁNG CHIẾN CHỐNG PHÁP TỪ 1884 ĐẾN 1897 (TIẾP THEO)</w:t>
      </w:r>
    </w:p>
    <w:p w:rsidR="0084480A" w:rsidRDefault="0084480A" w:rsidP="0084480A">
      <w:pPr>
        <w:spacing w:line="240" w:lineRule="auto"/>
        <w:jc w:val="center"/>
        <w:rPr>
          <w:rFonts w:ascii="Times New Roman" w:hAnsi="Times New Roman"/>
          <w:b/>
          <w:sz w:val="32"/>
          <w:szCs w:val="32"/>
          <w:lang w:val="vi-VN"/>
        </w:rPr>
      </w:pPr>
      <w:r>
        <w:rPr>
          <w:rFonts w:ascii="Times New Roman" w:hAnsi="Times New Roman"/>
          <w:b/>
          <w:sz w:val="32"/>
          <w:szCs w:val="32"/>
        </w:rPr>
        <w:t>TIẾT 40: II. NHỮNG CUỘC KHỞI NGHĨA LỚN TRONG PHONG TRÀO CẦN VƯƠNG</w:t>
      </w:r>
    </w:p>
    <w:p w:rsidR="0084480A" w:rsidRPr="008309AF" w:rsidRDefault="0084480A" w:rsidP="0084480A">
      <w:pPr>
        <w:adjustRightInd w:val="0"/>
        <w:snapToGrid w:val="0"/>
        <w:spacing w:after="120"/>
        <w:contextualSpacing/>
        <w:jc w:val="center"/>
        <w:rPr>
          <w:rFonts w:ascii="Times New Roman" w:eastAsia="Yu Mincho" w:hAnsi="Times New Roman" w:cs="Times New Roman"/>
          <w:b/>
          <w:bCs/>
          <w:color w:val="000000" w:themeColor="text1"/>
          <w:sz w:val="32"/>
          <w:szCs w:val="32"/>
          <w:lang w:val="it-IT" w:eastAsia="ja-JP"/>
        </w:rPr>
      </w:pPr>
      <w:r w:rsidRPr="008309AF">
        <w:rPr>
          <w:rFonts w:ascii="Times New Roman" w:eastAsia="Yu Mincho" w:hAnsi="Times New Roman" w:cs="Times New Roman"/>
          <w:b/>
          <w:bCs/>
          <w:color w:val="000000" w:themeColor="text1"/>
          <w:sz w:val="32"/>
          <w:szCs w:val="32"/>
          <w:lang w:val="it-IT" w:eastAsia="ja-JP"/>
        </w:rPr>
        <w:t>A. Nội dung kiến thức trọng tâm</w:t>
      </w:r>
    </w:p>
    <w:p w:rsidR="0084480A" w:rsidRDefault="0084480A" w:rsidP="0084480A">
      <w:pPr>
        <w:adjustRightInd w:val="0"/>
        <w:snapToGrid w:val="0"/>
        <w:spacing w:after="120"/>
        <w:contextualSpacing/>
        <w:jc w:val="both"/>
        <w:rPr>
          <w:rFonts w:ascii="Times New Roman" w:eastAsia="Yu Mincho" w:hAnsi="Times New Roman" w:cs="Times New Roman"/>
          <w:b/>
          <w:bCs/>
          <w:color w:val="000000" w:themeColor="text1"/>
          <w:sz w:val="28"/>
          <w:szCs w:val="28"/>
          <w:lang w:val="it-IT" w:eastAsia="ja-JP"/>
        </w:rPr>
      </w:pPr>
      <w:r>
        <w:rPr>
          <w:rFonts w:ascii="Times New Roman" w:eastAsia="Yu Mincho" w:hAnsi="Times New Roman" w:cs="Times New Roman"/>
          <w:b/>
          <w:bCs/>
          <w:color w:val="000000" w:themeColor="text1"/>
          <w:sz w:val="28"/>
          <w:szCs w:val="28"/>
          <w:lang w:val="it-IT" w:eastAsia="ja-JP"/>
        </w:rPr>
        <w:t>1. Khởi nghĩa Ba Đình (không dạy)</w:t>
      </w:r>
    </w:p>
    <w:p w:rsidR="0084480A" w:rsidRDefault="0084480A" w:rsidP="0084480A">
      <w:pPr>
        <w:adjustRightInd w:val="0"/>
        <w:snapToGrid w:val="0"/>
        <w:spacing w:after="0"/>
        <w:contextualSpacing/>
        <w:jc w:val="both"/>
        <w:rPr>
          <w:rFonts w:ascii="Times New Roman" w:eastAsia="Yu Mincho" w:hAnsi="Times New Roman" w:cs="Times New Roman"/>
          <w:b/>
          <w:bCs/>
          <w:color w:val="000000" w:themeColor="text1"/>
          <w:sz w:val="28"/>
          <w:szCs w:val="28"/>
          <w:lang w:val="it-IT" w:eastAsia="ja-JP"/>
        </w:rPr>
      </w:pPr>
      <w:r>
        <w:rPr>
          <w:rFonts w:ascii="Times New Roman" w:eastAsia="Yu Mincho" w:hAnsi="Times New Roman" w:cs="Times New Roman"/>
          <w:b/>
          <w:bCs/>
          <w:color w:val="000000" w:themeColor="text1"/>
          <w:sz w:val="28"/>
          <w:szCs w:val="28"/>
          <w:lang w:val="it-IT" w:eastAsia="ja-JP"/>
        </w:rPr>
        <w:t>2. Khởi nghĩa Bãi Sậy (không dạy)</w:t>
      </w:r>
    </w:p>
    <w:p w:rsidR="0084480A" w:rsidRDefault="0084480A" w:rsidP="0084480A">
      <w:pPr>
        <w:adjustRightInd w:val="0"/>
        <w:snapToGrid w:val="0"/>
        <w:spacing w:after="0"/>
        <w:contextualSpacing/>
        <w:jc w:val="both"/>
        <w:rPr>
          <w:rFonts w:ascii="Times New Roman" w:eastAsia="Yu Mincho" w:hAnsi="Times New Roman" w:cs="Times New Roman"/>
          <w:b/>
          <w:bCs/>
          <w:color w:val="000000" w:themeColor="text1"/>
          <w:sz w:val="28"/>
          <w:szCs w:val="28"/>
          <w:lang w:val="it-IT" w:eastAsia="ja-JP"/>
        </w:rPr>
      </w:pPr>
      <w:r>
        <w:rPr>
          <w:rFonts w:ascii="Times New Roman" w:eastAsia="Yu Mincho" w:hAnsi="Times New Roman" w:cs="Times New Roman"/>
          <w:b/>
          <w:bCs/>
          <w:color w:val="000000" w:themeColor="text1"/>
          <w:sz w:val="28"/>
          <w:szCs w:val="28"/>
          <w:lang w:val="it-IT" w:eastAsia="ja-JP"/>
        </w:rPr>
        <w:t>3. Khởi nghĩa Hương Khê (1885 - 1896)</w:t>
      </w:r>
    </w:p>
    <w:p w:rsidR="0084480A" w:rsidRDefault="0084480A" w:rsidP="0084480A">
      <w:pPr>
        <w:adjustRightInd w:val="0"/>
        <w:snapToGrid w:val="0"/>
        <w:spacing w:after="0"/>
        <w:contextualSpacing/>
        <w:jc w:val="both"/>
        <w:rPr>
          <w:rFonts w:ascii="Times New Roman" w:eastAsia="Yu Mincho" w:hAnsi="Times New Roman" w:cs="Times New Roman"/>
          <w:b/>
          <w:bCs/>
          <w:color w:val="000000" w:themeColor="text1"/>
          <w:sz w:val="28"/>
          <w:szCs w:val="28"/>
          <w:lang w:val="it-IT" w:eastAsia="ja-JP"/>
        </w:rPr>
      </w:pPr>
      <w:r>
        <w:rPr>
          <w:rFonts w:ascii="Times New Roman" w:eastAsia="Yu Mincho" w:hAnsi="Times New Roman" w:cs="Times New Roman"/>
          <w:b/>
          <w:bCs/>
          <w:color w:val="000000" w:themeColor="text1"/>
          <w:sz w:val="28"/>
          <w:szCs w:val="28"/>
          <w:lang w:val="it-IT" w:eastAsia="ja-JP"/>
        </w:rPr>
        <w:t>* Địa bàn hoạt động</w:t>
      </w:r>
    </w:p>
    <w:p w:rsidR="0084480A" w:rsidRPr="008309AF" w:rsidRDefault="0084480A" w:rsidP="0084480A">
      <w:pPr>
        <w:adjustRightInd w:val="0"/>
        <w:snapToGrid w:val="0"/>
        <w:spacing w:after="0"/>
        <w:contextualSpacing/>
        <w:jc w:val="both"/>
        <w:rPr>
          <w:rFonts w:ascii="Times New Roman" w:eastAsia="Yu Mincho" w:hAnsi="Times New Roman" w:cs="Times New Roman"/>
          <w:bCs/>
          <w:color w:val="000000" w:themeColor="text1"/>
          <w:sz w:val="28"/>
          <w:szCs w:val="28"/>
          <w:lang w:val="it-IT" w:eastAsia="ja-JP"/>
        </w:rPr>
      </w:pPr>
      <w:r>
        <w:rPr>
          <w:rFonts w:ascii="Times New Roman" w:eastAsia="Yu Mincho" w:hAnsi="Times New Roman" w:cs="Times New Roman"/>
          <w:bCs/>
          <w:color w:val="000000" w:themeColor="text1"/>
          <w:sz w:val="28"/>
          <w:szCs w:val="28"/>
          <w:lang w:val="it-IT" w:eastAsia="ja-JP"/>
        </w:rPr>
        <w:t xml:space="preserve"> </w:t>
      </w:r>
      <w:r w:rsidRPr="008309AF">
        <w:rPr>
          <w:rFonts w:ascii="Times New Roman" w:eastAsia="Yu Mincho" w:hAnsi="Times New Roman" w:cs="Times New Roman"/>
          <w:bCs/>
          <w:color w:val="000000" w:themeColor="text1"/>
          <w:sz w:val="28"/>
          <w:szCs w:val="28"/>
          <w:lang w:val="it-IT" w:eastAsia="ja-JP"/>
        </w:rPr>
        <w:t>Hương Sơn và Hương Khê thuộc Hà Tĩnh, sau đó lan sang nhiều tĩnh khác.</w:t>
      </w:r>
    </w:p>
    <w:p w:rsidR="0084480A" w:rsidRDefault="0084480A" w:rsidP="0084480A">
      <w:pPr>
        <w:adjustRightInd w:val="0"/>
        <w:snapToGrid w:val="0"/>
        <w:spacing w:after="0"/>
        <w:contextualSpacing/>
        <w:jc w:val="both"/>
        <w:rPr>
          <w:rFonts w:ascii="Times New Roman" w:eastAsia="Yu Mincho" w:hAnsi="Times New Roman" w:cs="Times New Roman"/>
          <w:b/>
          <w:bCs/>
          <w:color w:val="000000" w:themeColor="text1"/>
          <w:sz w:val="28"/>
          <w:szCs w:val="28"/>
          <w:lang w:val="it-IT" w:eastAsia="ja-JP"/>
        </w:rPr>
      </w:pPr>
      <w:r>
        <w:rPr>
          <w:rFonts w:ascii="Times New Roman" w:eastAsia="Yu Mincho" w:hAnsi="Times New Roman" w:cs="Times New Roman"/>
          <w:b/>
          <w:bCs/>
          <w:color w:val="000000" w:themeColor="text1"/>
          <w:sz w:val="28"/>
          <w:szCs w:val="28"/>
          <w:lang w:val="it-IT" w:eastAsia="ja-JP"/>
        </w:rPr>
        <w:t>* Lãnh đạo</w:t>
      </w:r>
    </w:p>
    <w:p w:rsidR="0084480A" w:rsidRPr="008309AF" w:rsidRDefault="0084480A" w:rsidP="0084480A">
      <w:pPr>
        <w:adjustRightInd w:val="0"/>
        <w:snapToGrid w:val="0"/>
        <w:spacing w:after="0"/>
        <w:contextualSpacing/>
        <w:jc w:val="both"/>
        <w:rPr>
          <w:rFonts w:ascii="Times New Roman" w:eastAsia="Yu Mincho" w:hAnsi="Times New Roman" w:cs="Times New Roman"/>
          <w:bCs/>
          <w:color w:val="000000" w:themeColor="text1"/>
          <w:sz w:val="28"/>
          <w:szCs w:val="28"/>
          <w:lang w:val="it-IT" w:eastAsia="ja-JP"/>
        </w:rPr>
      </w:pPr>
      <w:r>
        <w:rPr>
          <w:rFonts w:ascii="Times New Roman" w:eastAsia="Yu Mincho" w:hAnsi="Times New Roman" w:cs="Times New Roman"/>
          <w:bCs/>
          <w:color w:val="000000" w:themeColor="text1"/>
          <w:sz w:val="28"/>
          <w:szCs w:val="28"/>
          <w:lang w:val="it-IT" w:eastAsia="ja-JP"/>
        </w:rPr>
        <w:t xml:space="preserve"> </w:t>
      </w:r>
      <w:r w:rsidRPr="008309AF">
        <w:rPr>
          <w:rFonts w:ascii="Times New Roman" w:eastAsia="Yu Mincho" w:hAnsi="Times New Roman" w:cs="Times New Roman"/>
          <w:bCs/>
          <w:color w:val="000000" w:themeColor="text1"/>
          <w:sz w:val="28"/>
          <w:szCs w:val="28"/>
          <w:lang w:val="it-IT" w:eastAsia="ja-JP"/>
        </w:rPr>
        <w:t>Phan Đình Phùng, Cao Thắng</w:t>
      </w:r>
    </w:p>
    <w:p w:rsidR="0084480A" w:rsidRDefault="0084480A" w:rsidP="0084480A">
      <w:pPr>
        <w:adjustRightInd w:val="0"/>
        <w:snapToGrid w:val="0"/>
        <w:spacing w:after="0"/>
        <w:contextualSpacing/>
        <w:jc w:val="both"/>
        <w:rPr>
          <w:rFonts w:ascii="Times New Roman" w:eastAsia="Yu Mincho" w:hAnsi="Times New Roman" w:cs="Times New Roman"/>
          <w:b/>
          <w:bCs/>
          <w:color w:val="000000" w:themeColor="text1"/>
          <w:sz w:val="28"/>
          <w:szCs w:val="28"/>
          <w:lang w:val="it-IT" w:eastAsia="ja-JP"/>
        </w:rPr>
      </w:pPr>
      <w:r>
        <w:rPr>
          <w:rFonts w:ascii="Times New Roman" w:eastAsia="Yu Mincho" w:hAnsi="Times New Roman" w:cs="Times New Roman"/>
          <w:b/>
          <w:bCs/>
          <w:color w:val="000000" w:themeColor="text1"/>
          <w:sz w:val="28"/>
          <w:szCs w:val="28"/>
          <w:lang w:val="it-IT" w:eastAsia="ja-JP"/>
        </w:rPr>
        <w:t>* Diễn biến</w:t>
      </w:r>
    </w:p>
    <w:p w:rsidR="0084480A" w:rsidRPr="008309AF" w:rsidRDefault="0084480A" w:rsidP="0084480A">
      <w:pPr>
        <w:adjustRightInd w:val="0"/>
        <w:snapToGrid w:val="0"/>
        <w:spacing w:after="0"/>
        <w:contextualSpacing/>
        <w:jc w:val="both"/>
        <w:rPr>
          <w:rFonts w:ascii="Times New Roman" w:eastAsia="Yu Mincho" w:hAnsi="Times New Roman" w:cs="Times New Roman"/>
          <w:bCs/>
          <w:color w:val="000000" w:themeColor="text1"/>
          <w:sz w:val="28"/>
          <w:szCs w:val="28"/>
          <w:lang w:val="it-IT" w:eastAsia="ja-JP"/>
        </w:rPr>
      </w:pPr>
      <w:r w:rsidRPr="008309AF">
        <w:rPr>
          <w:rFonts w:ascii="Times New Roman" w:eastAsia="Yu Mincho" w:hAnsi="Times New Roman" w:cs="Times New Roman"/>
          <w:bCs/>
          <w:color w:val="000000" w:themeColor="text1"/>
          <w:sz w:val="28"/>
          <w:szCs w:val="28"/>
          <w:lang w:val="it-IT" w:eastAsia="ja-JP"/>
        </w:rPr>
        <w:t>- Giai đoạn 1: 1885 – 1888</w:t>
      </w:r>
    </w:p>
    <w:p w:rsidR="0084480A" w:rsidRPr="008309AF" w:rsidRDefault="0084480A" w:rsidP="0084480A">
      <w:pPr>
        <w:adjustRightInd w:val="0"/>
        <w:snapToGrid w:val="0"/>
        <w:spacing w:after="0"/>
        <w:contextualSpacing/>
        <w:jc w:val="both"/>
        <w:rPr>
          <w:rFonts w:ascii="Times New Roman" w:eastAsia="Yu Mincho" w:hAnsi="Times New Roman" w:cs="Times New Roman"/>
          <w:bCs/>
          <w:color w:val="000000" w:themeColor="text1"/>
          <w:sz w:val="28"/>
          <w:szCs w:val="28"/>
          <w:lang w:val="it-IT" w:eastAsia="ja-JP"/>
        </w:rPr>
      </w:pPr>
      <w:r>
        <w:rPr>
          <w:rFonts w:ascii="Times New Roman" w:eastAsia="Yu Mincho" w:hAnsi="Times New Roman" w:cs="Times New Roman"/>
          <w:bCs/>
          <w:color w:val="000000" w:themeColor="text1"/>
          <w:sz w:val="28"/>
          <w:szCs w:val="28"/>
          <w:lang w:val="it-IT" w:eastAsia="ja-JP"/>
        </w:rPr>
        <w:t xml:space="preserve"> </w:t>
      </w:r>
      <w:r w:rsidRPr="008309AF">
        <w:rPr>
          <w:rFonts w:ascii="Times New Roman" w:eastAsia="Yu Mincho" w:hAnsi="Times New Roman" w:cs="Times New Roman"/>
          <w:bCs/>
          <w:color w:val="000000" w:themeColor="text1"/>
          <w:sz w:val="28"/>
          <w:szCs w:val="28"/>
          <w:lang w:val="it-IT" w:eastAsia="ja-JP"/>
        </w:rPr>
        <w:t>Xây dựng lực lượng, luyện tập quân đội, rèn đúc vũ khí.</w:t>
      </w:r>
    </w:p>
    <w:p w:rsidR="0084480A" w:rsidRPr="008309AF" w:rsidRDefault="0084480A" w:rsidP="0084480A">
      <w:pPr>
        <w:adjustRightInd w:val="0"/>
        <w:snapToGrid w:val="0"/>
        <w:spacing w:after="0"/>
        <w:contextualSpacing/>
        <w:jc w:val="both"/>
        <w:rPr>
          <w:rFonts w:ascii="Times New Roman" w:eastAsia="Yu Mincho" w:hAnsi="Times New Roman" w:cs="Times New Roman"/>
          <w:bCs/>
          <w:color w:val="000000" w:themeColor="text1"/>
          <w:sz w:val="28"/>
          <w:szCs w:val="28"/>
          <w:lang w:val="it-IT" w:eastAsia="ja-JP"/>
        </w:rPr>
      </w:pPr>
      <w:r w:rsidRPr="008309AF">
        <w:rPr>
          <w:rFonts w:ascii="Times New Roman" w:eastAsia="Yu Mincho" w:hAnsi="Times New Roman" w:cs="Times New Roman"/>
          <w:bCs/>
          <w:color w:val="000000" w:themeColor="text1"/>
          <w:sz w:val="28"/>
          <w:szCs w:val="28"/>
          <w:lang w:val="it-IT" w:eastAsia="ja-JP"/>
        </w:rPr>
        <w:t>- Giai đoạn 2: 1888 – 1896</w:t>
      </w:r>
    </w:p>
    <w:p w:rsidR="0084480A" w:rsidRDefault="0084480A" w:rsidP="0084480A">
      <w:pPr>
        <w:adjustRightInd w:val="0"/>
        <w:snapToGrid w:val="0"/>
        <w:spacing w:after="0"/>
        <w:contextualSpacing/>
        <w:jc w:val="both"/>
        <w:rPr>
          <w:rFonts w:ascii="Times New Roman" w:eastAsia="Yu Mincho" w:hAnsi="Times New Roman" w:cs="Times New Roman"/>
          <w:bCs/>
          <w:color w:val="000000" w:themeColor="text1"/>
          <w:sz w:val="28"/>
          <w:szCs w:val="28"/>
          <w:lang w:val="it-IT" w:eastAsia="ja-JP"/>
        </w:rPr>
      </w:pPr>
      <w:r>
        <w:rPr>
          <w:rFonts w:ascii="Times New Roman" w:eastAsia="Yu Mincho" w:hAnsi="Times New Roman" w:cs="Times New Roman"/>
          <w:bCs/>
          <w:color w:val="000000" w:themeColor="text1"/>
          <w:sz w:val="28"/>
          <w:szCs w:val="28"/>
          <w:lang w:val="it-IT" w:eastAsia="ja-JP"/>
        </w:rPr>
        <w:t xml:space="preserve"> </w:t>
      </w:r>
      <w:r w:rsidRPr="008309AF">
        <w:rPr>
          <w:rFonts w:ascii="Times New Roman" w:eastAsia="Yu Mincho" w:hAnsi="Times New Roman" w:cs="Times New Roman"/>
          <w:bCs/>
          <w:color w:val="000000" w:themeColor="text1"/>
          <w:sz w:val="28"/>
          <w:szCs w:val="28"/>
          <w:lang w:val="it-IT" w:eastAsia="ja-JP"/>
        </w:rPr>
        <w:t>Khởi nghĩa bước vào giai đoạn quyết liệt, đẩy lùi nhiều cuộc càn quét của địch. Phan Đình Phùng hi sinh, cuộc khởi dần tan rã</w:t>
      </w:r>
    </w:p>
    <w:p w:rsidR="0084480A" w:rsidRDefault="0084480A" w:rsidP="0084480A">
      <w:pPr>
        <w:adjustRightInd w:val="0"/>
        <w:snapToGrid w:val="0"/>
        <w:spacing w:after="0"/>
        <w:contextualSpacing/>
        <w:jc w:val="both"/>
        <w:rPr>
          <w:rFonts w:ascii="Times New Roman" w:eastAsia="Yu Mincho" w:hAnsi="Times New Roman" w:cs="Times New Roman"/>
          <w:b/>
          <w:bCs/>
          <w:color w:val="000000" w:themeColor="text1"/>
          <w:sz w:val="28"/>
          <w:szCs w:val="28"/>
          <w:lang w:val="it-IT" w:eastAsia="ja-JP"/>
        </w:rPr>
      </w:pPr>
      <w:r w:rsidRPr="008309AF">
        <w:rPr>
          <w:rFonts w:ascii="Times New Roman" w:eastAsia="Yu Mincho" w:hAnsi="Times New Roman" w:cs="Times New Roman"/>
          <w:b/>
          <w:bCs/>
          <w:color w:val="000000" w:themeColor="text1"/>
          <w:sz w:val="28"/>
          <w:szCs w:val="28"/>
          <w:lang w:val="it-IT" w:eastAsia="ja-JP"/>
        </w:rPr>
        <w:t>* Ý nghĩa</w:t>
      </w:r>
    </w:p>
    <w:p w:rsidR="0084480A" w:rsidRPr="008309AF" w:rsidRDefault="0084480A" w:rsidP="0084480A">
      <w:pPr>
        <w:adjustRightInd w:val="0"/>
        <w:snapToGrid w:val="0"/>
        <w:spacing w:after="0"/>
        <w:contextualSpacing/>
        <w:jc w:val="both"/>
        <w:rPr>
          <w:rFonts w:ascii="Times New Roman" w:eastAsia="Yu Mincho" w:hAnsi="Times New Roman" w:cs="Times New Roman"/>
          <w:bCs/>
          <w:color w:val="000000" w:themeColor="text1"/>
          <w:sz w:val="28"/>
          <w:szCs w:val="28"/>
          <w:lang w:val="it-IT" w:eastAsia="ja-JP"/>
        </w:rPr>
      </w:pPr>
      <w:r w:rsidRPr="008309AF">
        <w:rPr>
          <w:rFonts w:ascii="Times New Roman" w:eastAsia="Yu Mincho" w:hAnsi="Times New Roman" w:cs="Times New Roman"/>
          <w:bCs/>
          <w:color w:val="000000" w:themeColor="text1"/>
          <w:sz w:val="28"/>
          <w:szCs w:val="28"/>
          <w:lang w:val="it-IT" w:eastAsia="ja-JP"/>
        </w:rPr>
        <w:t>- Mặc dù bị thất bại, nhưng cuộc khởi nghĩa Hương Khê là cuộc khởi nghĩa tiêu biểu, có qui mô lớn nhất, trình độ tổ chức cao và chiến đấu bền bỉ.</w:t>
      </w:r>
    </w:p>
    <w:p w:rsidR="0084480A" w:rsidRPr="008309AF" w:rsidRDefault="0084480A" w:rsidP="0084480A">
      <w:pPr>
        <w:adjustRightInd w:val="0"/>
        <w:snapToGrid w:val="0"/>
        <w:spacing w:after="0"/>
        <w:contextualSpacing/>
        <w:jc w:val="both"/>
        <w:rPr>
          <w:rFonts w:ascii="Times New Roman" w:eastAsia="Yu Mincho" w:hAnsi="Times New Roman" w:cs="Times New Roman"/>
          <w:bCs/>
          <w:color w:val="000000" w:themeColor="text1"/>
          <w:sz w:val="28"/>
          <w:szCs w:val="28"/>
          <w:lang w:val="it-IT" w:eastAsia="ja-JP"/>
        </w:rPr>
      </w:pPr>
      <w:r w:rsidRPr="008309AF">
        <w:rPr>
          <w:rFonts w:ascii="Times New Roman" w:eastAsia="Yu Mincho" w:hAnsi="Times New Roman" w:cs="Times New Roman"/>
          <w:bCs/>
          <w:color w:val="000000" w:themeColor="text1"/>
          <w:sz w:val="28"/>
          <w:szCs w:val="28"/>
          <w:lang w:val="it-IT" w:eastAsia="ja-JP"/>
        </w:rPr>
        <w:t>- Sau cuộc khởi nghĩa Hương Khê, phong trào yêu nước dưới ngọn cờ Cần Vương, chịu ảnh hưởng của hề tư tưởng phong kiến đã hoàn toàn thất bại. Phong trào yêu nước Việt Nam chuyển qua một giai đoạn mới.</w:t>
      </w:r>
    </w:p>
    <w:p w:rsidR="0084480A" w:rsidRPr="008309AF" w:rsidRDefault="0084480A" w:rsidP="0084480A">
      <w:pPr>
        <w:adjustRightInd w:val="0"/>
        <w:snapToGrid w:val="0"/>
        <w:spacing w:after="0"/>
        <w:jc w:val="center"/>
        <w:rPr>
          <w:rFonts w:ascii="Times New Roman" w:eastAsia="Yu Mincho" w:hAnsi="Times New Roman" w:cs="Times New Roman"/>
          <w:b/>
          <w:bCs/>
          <w:color w:val="000000" w:themeColor="text1"/>
          <w:sz w:val="32"/>
          <w:szCs w:val="32"/>
          <w:lang w:val="it-IT" w:eastAsia="ja-JP"/>
        </w:rPr>
      </w:pPr>
      <w:r w:rsidRPr="008309AF">
        <w:rPr>
          <w:rFonts w:ascii="Times New Roman" w:eastAsia="Yu Mincho" w:hAnsi="Times New Roman" w:cs="Times New Roman"/>
          <w:b/>
          <w:bCs/>
          <w:color w:val="000000" w:themeColor="text1"/>
          <w:sz w:val="32"/>
          <w:szCs w:val="32"/>
          <w:lang w:val="it-IT" w:eastAsia="ja-JP"/>
        </w:rPr>
        <w:t>B. Câu hỏi tự luyện</w:t>
      </w:r>
    </w:p>
    <w:p w:rsidR="0084480A" w:rsidRDefault="0084480A" w:rsidP="0084480A">
      <w:pPr>
        <w:adjustRightInd w:val="0"/>
        <w:snapToGrid w:val="0"/>
        <w:spacing w:after="0"/>
        <w:jc w:val="both"/>
        <w:rPr>
          <w:rFonts w:ascii="Times New Roman" w:eastAsia="Yu Mincho" w:hAnsi="Times New Roman" w:cs="Times New Roman"/>
          <w:b/>
          <w:bCs/>
          <w:color w:val="000000" w:themeColor="text1"/>
          <w:sz w:val="28"/>
          <w:szCs w:val="28"/>
          <w:lang w:val="it-IT" w:eastAsia="ja-JP"/>
        </w:rPr>
      </w:pPr>
      <w:r>
        <w:rPr>
          <w:rFonts w:ascii="Times New Roman" w:eastAsia="Yu Mincho" w:hAnsi="Times New Roman" w:cs="Times New Roman"/>
          <w:b/>
          <w:bCs/>
          <w:color w:val="000000" w:themeColor="text1"/>
          <w:sz w:val="28"/>
          <w:szCs w:val="28"/>
          <w:lang w:val="it-IT" w:eastAsia="ja-JP"/>
        </w:rPr>
        <w:t>Học sinh đọc SGK Bài 26/II.3 và nội dung kiến thức trọng tâm, hoàn thành các câu hỏi sau:</w:t>
      </w:r>
    </w:p>
    <w:p w:rsidR="0084480A" w:rsidRDefault="006026F9" w:rsidP="0084480A">
      <w:pPr>
        <w:adjustRightInd w:val="0"/>
        <w:snapToGrid w:val="0"/>
        <w:spacing w:after="0"/>
        <w:contextualSpacing/>
        <w:jc w:val="both"/>
        <w:rPr>
          <w:rFonts w:ascii="Times New Roman" w:eastAsia="Yu Mincho" w:hAnsi="Times New Roman" w:cs="Times New Roman"/>
          <w:color w:val="000000" w:themeColor="text1"/>
          <w:sz w:val="28"/>
          <w:szCs w:val="28"/>
          <w:lang w:val="it-IT" w:eastAsia="ja-JP"/>
        </w:rPr>
      </w:pPr>
      <w:r>
        <w:rPr>
          <w:rFonts w:ascii="Times New Roman" w:eastAsia="Yu Mincho" w:hAnsi="Times New Roman" w:cs="Times New Roman"/>
          <w:color w:val="000000" w:themeColor="text1"/>
          <w:sz w:val="28"/>
          <w:szCs w:val="28"/>
          <w:lang w:val="it-IT" w:eastAsia="ja-JP"/>
        </w:rPr>
        <w:t xml:space="preserve">1. Em </w:t>
      </w:r>
      <w:r w:rsidR="0084480A">
        <w:rPr>
          <w:rFonts w:ascii="Times New Roman" w:eastAsia="Yu Mincho" w:hAnsi="Times New Roman" w:cs="Times New Roman"/>
          <w:color w:val="000000" w:themeColor="text1"/>
          <w:sz w:val="28"/>
          <w:szCs w:val="28"/>
          <w:lang w:val="it-IT" w:eastAsia="ja-JP"/>
        </w:rPr>
        <w:t>hãy</w:t>
      </w:r>
      <w:r>
        <w:rPr>
          <w:rFonts w:ascii="Times New Roman" w:eastAsia="Yu Mincho" w:hAnsi="Times New Roman" w:cs="Times New Roman"/>
          <w:color w:val="000000" w:themeColor="text1"/>
          <w:sz w:val="28"/>
          <w:szCs w:val="28"/>
          <w:lang w:val="it-IT" w:eastAsia="ja-JP"/>
        </w:rPr>
        <w:t xml:space="preserve"> trình bày hiểu biết của mình về </w:t>
      </w:r>
      <w:r w:rsidR="0084480A">
        <w:rPr>
          <w:rFonts w:ascii="Times New Roman" w:eastAsia="Yu Mincho" w:hAnsi="Times New Roman" w:cs="Times New Roman"/>
          <w:color w:val="000000" w:themeColor="text1"/>
          <w:sz w:val="28"/>
          <w:szCs w:val="28"/>
          <w:lang w:val="it-IT" w:eastAsia="ja-JP"/>
        </w:rPr>
        <w:t>Phan Đình Phùng và Cao Thắng?</w:t>
      </w:r>
      <w:r>
        <w:rPr>
          <w:rFonts w:ascii="Times New Roman" w:eastAsia="Yu Mincho" w:hAnsi="Times New Roman" w:cs="Times New Roman"/>
          <w:color w:val="000000" w:themeColor="text1"/>
          <w:sz w:val="28"/>
          <w:szCs w:val="28"/>
          <w:lang w:val="it-IT" w:eastAsia="ja-JP"/>
        </w:rPr>
        <w:t xml:space="preserve"> Hai ông đã chuẩn bị cho cuộc khởi nghĩa như thế nào?</w:t>
      </w:r>
      <w:bookmarkStart w:id="0" w:name="_GoBack"/>
      <w:bookmarkEnd w:id="0"/>
    </w:p>
    <w:p w:rsidR="0084480A" w:rsidRDefault="0084480A" w:rsidP="0084480A">
      <w:pPr>
        <w:adjustRightInd w:val="0"/>
        <w:snapToGrid w:val="0"/>
        <w:spacing w:after="0"/>
        <w:contextualSpacing/>
        <w:jc w:val="both"/>
        <w:rPr>
          <w:rFonts w:ascii="Times New Roman" w:eastAsia="Yu Mincho" w:hAnsi="Times New Roman" w:cs="Times New Roman"/>
          <w:color w:val="000000" w:themeColor="text1"/>
          <w:sz w:val="28"/>
          <w:szCs w:val="28"/>
          <w:lang w:val="it-IT" w:eastAsia="ja-JP"/>
        </w:rPr>
      </w:pPr>
      <w:r>
        <w:rPr>
          <w:rFonts w:ascii="Times New Roman" w:eastAsia="Yu Mincho" w:hAnsi="Times New Roman" w:cs="Times New Roman"/>
          <w:color w:val="000000" w:themeColor="text1"/>
          <w:sz w:val="28"/>
          <w:szCs w:val="28"/>
          <w:lang w:val="it-IT" w:eastAsia="ja-JP"/>
        </w:rPr>
        <w:t>2. Dựa vào lược đồ hình 95(SGK trang 130), trình bày diễn biến cuộc khởi nghĩa Hương Khê.</w:t>
      </w:r>
    </w:p>
    <w:p w:rsidR="00344155" w:rsidRPr="0084480A" w:rsidRDefault="0084480A" w:rsidP="0084480A">
      <w:pPr>
        <w:adjustRightInd w:val="0"/>
        <w:snapToGrid w:val="0"/>
        <w:spacing w:after="0"/>
        <w:contextualSpacing/>
        <w:jc w:val="both"/>
        <w:rPr>
          <w:rFonts w:ascii="Times New Roman" w:eastAsia="Yu Mincho" w:hAnsi="Times New Roman" w:cs="Times New Roman"/>
          <w:color w:val="000000" w:themeColor="text1"/>
          <w:sz w:val="28"/>
          <w:szCs w:val="28"/>
          <w:lang w:val="it-IT" w:eastAsia="ja-JP"/>
        </w:rPr>
      </w:pPr>
      <w:r>
        <w:rPr>
          <w:rFonts w:ascii="Times New Roman" w:eastAsia="Yu Mincho" w:hAnsi="Times New Roman" w:cs="Times New Roman"/>
          <w:color w:val="000000" w:themeColor="text1"/>
          <w:sz w:val="28"/>
          <w:szCs w:val="28"/>
          <w:lang w:val="it-IT" w:eastAsia="ja-JP"/>
        </w:rPr>
        <w:t xml:space="preserve">3. Tại sao nói cuộc khởi nghĩa Hương Khê là cuộc khởi nghĩa tiêu biểu nhất trong phong trào Cần Vương? </w:t>
      </w:r>
    </w:p>
    <w:sectPr w:rsidR="00344155" w:rsidRPr="0084480A" w:rsidSect="0084480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default"/>
    <w:sig w:usb0="00000000" w:usb1="00000000"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0A"/>
    <w:rsid w:val="00344155"/>
    <w:rsid w:val="006026F9"/>
    <w:rsid w:val="0084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9699F-5882-4E5C-9A1B-830889EB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2021-02-18T23:37:00Z</dcterms:created>
  <dcterms:modified xsi:type="dcterms:W3CDTF">2021-02-18T23:47:00Z</dcterms:modified>
</cp:coreProperties>
</file>